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8C4" w:rsidRDefault="00ED18C4" w:rsidP="00ED18C4">
      <w:pPr>
        <w:spacing w:line="360" w:lineRule="auto"/>
        <w:ind w:left="57" w:right="57" w:firstLine="709"/>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 дошкольное общеобразовательное учреждение  «Детский сад №4 «Солнышко»</w:t>
      </w:r>
    </w:p>
    <w:p w:rsidR="00ED18C4" w:rsidRDefault="00ED18C4" w:rsidP="00ED18C4">
      <w:pPr>
        <w:spacing w:line="360" w:lineRule="auto"/>
        <w:ind w:left="57" w:right="57" w:firstLine="709"/>
        <w:jc w:val="both"/>
        <w:rPr>
          <w:rFonts w:ascii="Times New Roman" w:hAnsi="Times New Roman" w:cs="Times New Roman"/>
          <w:sz w:val="24"/>
          <w:szCs w:val="24"/>
        </w:rPr>
      </w:pPr>
    </w:p>
    <w:p w:rsidR="00ED18C4" w:rsidRDefault="00ED18C4" w:rsidP="00ED18C4">
      <w:pPr>
        <w:spacing w:line="360" w:lineRule="auto"/>
        <w:ind w:left="57" w:right="57" w:firstLine="709"/>
        <w:jc w:val="both"/>
        <w:rPr>
          <w:rFonts w:ascii="Times New Roman" w:hAnsi="Times New Roman" w:cs="Times New Roman"/>
          <w:sz w:val="24"/>
          <w:szCs w:val="24"/>
        </w:rPr>
      </w:pPr>
    </w:p>
    <w:p w:rsidR="00ED18C4" w:rsidRDefault="00ED18C4" w:rsidP="00ED18C4">
      <w:pPr>
        <w:spacing w:line="360" w:lineRule="auto"/>
        <w:ind w:left="57" w:right="57" w:firstLine="709"/>
        <w:jc w:val="both"/>
        <w:rPr>
          <w:rFonts w:ascii="Times New Roman" w:hAnsi="Times New Roman" w:cs="Times New Roman"/>
          <w:sz w:val="24"/>
          <w:szCs w:val="24"/>
        </w:rPr>
      </w:pPr>
    </w:p>
    <w:p w:rsidR="00ED18C4" w:rsidRDefault="00ED18C4" w:rsidP="00ED18C4">
      <w:pPr>
        <w:spacing w:line="360" w:lineRule="auto"/>
        <w:ind w:left="57" w:right="57" w:firstLine="709"/>
        <w:jc w:val="both"/>
        <w:rPr>
          <w:rFonts w:ascii="Times New Roman" w:hAnsi="Times New Roman" w:cs="Times New Roman"/>
          <w:sz w:val="24"/>
          <w:szCs w:val="24"/>
        </w:rPr>
      </w:pPr>
    </w:p>
    <w:p w:rsidR="00ED18C4" w:rsidRDefault="00ED18C4" w:rsidP="00ED18C4">
      <w:pPr>
        <w:spacing w:line="360" w:lineRule="auto"/>
        <w:ind w:left="57" w:right="57" w:firstLine="709"/>
        <w:jc w:val="both"/>
        <w:rPr>
          <w:rFonts w:ascii="Times New Roman" w:hAnsi="Times New Roman" w:cs="Times New Roman"/>
          <w:sz w:val="24"/>
          <w:szCs w:val="24"/>
        </w:rPr>
      </w:pPr>
    </w:p>
    <w:p w:rsidR="00ED18C4" w:rsidRDefault="00ED18C4" w:rsidP="00ED18C4">
      <w:pPr>
        <w:spacing w:line="360" w:lineRule="auto"/>
        <w:ind w:left="57" w:right="57" w:firstLine="709"/>
        <w:jc w:val="both"/>
        <w:rPr>
          <w:rFonts w:ascii="Times New Roman" w:hAnsi="Times New Roman" w:cs="Times New Roman"/>
          <w:sz w:val="24"/>
          <w:szCs w:val="24"/>
        </w:rPr>
      </w:pPr>
    </w:p>
    <w:p w:rsidR="00ED18C4" w:rsidRDefault="00B226BA" w:rsidP="00ED18C4">
      <w:pPr>
        <w:spacing w:after="0" w:line="360" w:lineRule="auto"/>
        <w:ind w:left="57" w:right="57"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00ED18C4">
        <w:rPr>
          <w:rFonts w:ascii="Times New Roman" w:eastAsia="Times New Roman" w:hAnsi="Times New Roman" w:cs="Times New Roman"/>
          <w:sz w:val="28"/>
          <w:szCs w:val="28"/>
          <w:lang w:eastAsia="ru-RU"/>
        </w:rPr>
        <w:t>астер – класс</w:t>
      </w:r>
      <w:r>
        <w:rPr>
          <w:rFonts w:ascii="Times New Roman" w:eastAsia="Times New Roman" w:hAnsi="Times New Roman" w:cs="Times New Roman"/>
          <w:sz w:val="28"/>
          <w:szCs w:val="28"/>
          <w:lang w:eastAsia="ru-RU"/>
        </w:rPr>
        <w:t xml:space="preserve"> для родителей</w:t>
      </w:r>
    </w:p>
    <w:p w:rsidR="005144BE" w:rsidRDefault="00ED18C4" w:rsidP="00ED18C4">
      <w:pPr>
        <w:spacing w:after="0" w:line="360" w:lineRule="auto"/>
        <w:ind w:left="57" w:right="57" w:firstLine="709"/>
        <w:jc w:val="center"/>
        <w:rPr>
          <w:rFonts w:ascii="Times New Roman" w:eastAsia="Times New Roman" w:hAnsi="Times New Roman" w:cs="Times New Roman"/>
          <w:b/>
          <w:color w:val="000000" w:themeColor="text1"/>
          <w:sz w:val="56"/>
          <w:szCs w:val="56"/>
          <w:lang w:eastAsia="ru-RU"/>
        </w:rPr>
      </w:pPr>
      <w:r w:rsidRPr="00ED18C4">
        <w:rPr>
          <w:rFonts w:ascii="Times New Roman" w:eastAsia="Times New Roman" w:hAnsi="Times New Roman" w:cs="Times New Roman"/>
          <w:b/>
          <w:color w:val="000000" w:themeColor="text1"/>
          <w:sz w:val="56"/>
          <w:szCs w:val="56"/>
          <w:lang w:eastAsia="ru-RU"/>
        </w:rPr>
        <w:t xml:space="preserve">«Сенсорное развитие </w:t>
      </w:r>
    </w:p>
    <w:p w:rsidR="00ED18C4" w:rsidRPr="00ED18C4" w:rsidRDefault="00ED18C4" w:rsidP="00ED18C4">
      <w:pPr>
        <w:spacing w:after="0" w:line="360" w:lineRule="auto"/>
        <w:ind w:left="57" w:right="57" w:firstLine="709"/>
        <w:jc w:val="center"/>
        <w:rPr>
          <w:rFonts w:ascii="Times New Roman" w:eastAsia="Times New Roman" w:hAnsi="Times New Roman" w:cs="Times New Roman"/>
          <w:b/>
          <w:color w:val="000000" w:themeColor="text1"/>
          <w:sz w:val="56"/>
          <w:szCs w:val="56"/>
          <w:lang w:eastAsia="ru-RU"/>
        </w:rPr>
      </w:pPr>
      <w:bookmarkStart w:id="0" w:name="_GoBack"/>
      <w:bookmarkEnd w:id="0"/>
      <w:r w:rsidRPr="00ED18C4">
        <w:rPr>
          <w:rFonts w:ascii="Times New Roman" w:eastAsia="Times New Roman" w:hAnsi="Times New Roman" w:cs="Times New Roman"/>
          <w:b/>
          <w:color w:val="000000" w:themeColor="text1"/>
          <w:sz w:val="56"/>
          <w:szCs w:val="56"/>
          <w:lang w:eastAsia="ru-RU"/>
        </w:rPr>
        <w:t xml:space="preserve">детей </w:t>
      </w:r>
      <w:r w:rsidR="005144BE">
        <w:rPr>
          <w:rFonts w:ascii="Times New Roman" w:eastAsia="Times New Roman" w:hAnsi="Times New Roman" w:cs="Times New Roman"/>
          <w:b/>
          <w:color w:val="000000" w:themeColor="text1"/>
          <w:sz w:val="56"/>
          <w:szCs w:val="56"/>
          <w:lang w:eastAsia="ru-RU"/>
        </w:rPr>
        <w:t>2-3 лет</w:t>
      </w:r>
      <w:r w:rsidRPr="00ED18C4">
        <w:rPr>
          <w:rFonts w:ascii="Times New Roman" w:eastAsia="Times New Roman" w:hAnsi="Times New Roman" w:cs="Times New Roman"/>
          <w:b/>
          <w:color w:val="000000" w:themeColor="text1"/>
          <w:sz w:val="56"/>
          <w:szCs w:val="56"/>
          <w:lang w:eastAsia="ru-RU"/>
        </w:rPr>
        <w:t>»</w:t>
      </w:r>
    </w:p>
    <w:p w:rsidR="00ED18C4" w:rsidRDefault="00ED18C4" w:rsidP="00ED18C4">
      <w:pPr>
        <w:spacing w:after="0" w:line="360" w:lineRule="auto"/>
        <w:ind w:left="57" w:right="57" w:firstLine="709"/>
        <w:jc w:val="center"/>
        <w:rPr>
          <w:rFonts w:ascii="Times New Roman" w:hAnsi="Times New Roman" w:cs="Times New Roman"/>
          <w:sz w:val="24"/>
          <w:szCs w:val="24"/>
        </w:rPr>
      </w:pPr>
    </w:p>
    <w:p w:rsidR="00ED18C4" w:rsidRDefault="00ED18C4" w:rsidP="00ED18C4">
      <w:pPr>
        <w:spacing w:after="0" w:line="360" w:lineRule="auto"/>
        <w:ind w:left="57" w:right="57" w:firstLine="709"/>
        <w:jc w:val="center"/>
        <w:rPr>
          <w:rFonts w:ascii="Times New Roman" w:hAnsi="Times New Roman" w:cs="Times New Roman"/>
          <w:sz w:val="24"/>
          <w:szCs w:val="24"/>
        </w:rPr>
      </w:pPr>
    </w:p>
    <w:p w:rsidR="00ED18C4" w:rsidRDefault="00ED18C4" w:rsidP="00ED18C4">
      <w:pPr>
        <w:spacing w:after="0" w:line="360" w:lineRule="auto"/>
        <w:ind w:left="57" w:right="57" w:firstLine="709"/>
        <w:jc w:val="center"/>
        <w:rPr>
          <w:rFonts w:ascii="Times New Roman" w:hAnsi="Times New Roman" w:cs="Times New Roman"/>
          <w:sz w:val="24"/>
          <w:szCs w:val="24"/>
        </w:rPr>
      </w:pPr>
    </w:p>
    <w:p w:rsidR="00ED18C4" w:rsidRDefault="00ED18C4" w:rsidP="00ED18C4">
      <w:pPr>
        <w:spacing w:after="0" w:line="360" w:lineRule="auto"/>
        <w:ind w:left="57" w:right="57" w:firstLine="709"/>
        <w:jc w:val="center"/>
        <w:rPr>
          <w:rFonts w:ascii="Times New Roman" w:hAnsi="Times New Roman" w:cs="Times New Roman"/>
          <w:sz w:val="24"/>
          <w:szCs w:val="24"/>
        </w:rPr>
      </w:pPr>
    </w:p>
    <w:p w:rsidR="00ED18C4" w:rsidRDefault="00ED18C4" w:rsidP="00ED18C4">
      <w:pPr>
        <w:spacing w:line="360" w:lineRule="auto"/>
        <w:ind w:left="57" w:right="57" w:firstLine="709"/>
        <w:jc w:val="right"/>
        <w:rPr>
          <w:rFonts w:ascii="Times New Roman" w:hAnsi="Times New Roman" w:cs="Times New Roman"/>
          <w:sz w:val="24"/>
          <w:szCs w:val="24"/>
        </w:rPr>
      </w:pPr>
    </w:p>
    <w:p w:rsidR="00ED18C4" w:rsidRDefault="00ED18C4" w:rsidP="008B64A7">
      <w:pPr>
        <w:spacing w:line="360" w:lineRule="auto"/>
        <w:ind w:left="57" w:right="57" w:firstLine="709"/>
        <w:jc w:val="right"/>
        <w:rPr>
          <w:rFonts w:ascii="Times New Roman" w:hAnsi="Times New Roman" w:cs="Times New Roman"/>
          <w:sz w:val="24"/>
          <w:szCs w:val="24"/>
        </w:rPr>
      </w:pPr>
      <w:r>
        <w:rPr>
          <w:rFonts w:ascii="Times New Roman" w:hAnsi="Times New Roman" w:cs="Times New Roman"/>
          <w:sz w:val="24"/>
          <w:szCs w:val="24"/>
        </w:rPr>
        <w:t>Воспитатели: Стрелкова И.Н.,</w:t>
      </w:r>
    </w:p>
    <w:p w:rsidR="00ED18C4" w:rsidRDefault="00ED18C4" w:rsidP="00ED18C4">
      <w:pPr>
        <w:spacing w:line="360" w:lineRule="auto"/>
        <w:ind w:left="57" w:right="57"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6262E">
        <w:rPr>
          <w:rFonts w:ascii="Times New Roman" w:hAnsi="Times New Roman" w:cs="Times New Roman"/>
          <w:sz w:val="24"/>
          <w:szCs w:val="24"/>
        </w:rPr>
        <w:t xml:space="preserve">             </w:t>
      </w:r>
      <w:r>
        <w:rPr>
          <w:rFonts w:ascii="Times New Roman" w:hAnsi="Times New Roman" w:cs="Times New Roman"/>
          <w:sz w:val="24"/>
          <w:szCs w:val="24"/>
        </w:rPr>
        <w:t xml:space="preserve"> Чистова В.С.</w:t>
      </w:r>
    </w:p>
    <w:p w:rsidR="00ED18C4" w:rsidRDefault="00ED18C4" w:rsidP="00ED18C4">
      <w:pPr>
        <w:spacing w:line="360" w:lineRule="auto"/>
        <w:ind w:left="57" w:right="57" w:firstLine="709"/>
        <w:jc w:val="both"/>
        <w:rPr>
          <w:rFonts w:ascii="Times New Roman" w:hAnsi="Times New Roman" w:cs="Times New Roman"/>
          <w:sz w:val="24"/>
          <w:szCs w:val="24"/>
        </w:rPr>
      </w:pPr>
    </w:p>
    <w:p w:rsidR="00ED18C4" w:rsidRDefault="00ED18C4" w:rsidP="00ED18C4">
      <w:pPr>
        <w:spacing w:line="360" w:lineRule="auto"/>
        <w:ind w:left="57" w:right="57" w:firstLine="709"/>
        <w:jc w:val="both"/>
        <w:rPr>
          <w:rFonts w:ascii="Times New Roman" w:hAnsi="Times New Roman" w:cs="Times New Roman"/>
          <w:sz w:val="24"/>
          <w:szCs w:val="24"/>
        </w:rPr>
      </w:pPr>
    </w:p>
    <w:p w:rsidR="00ED18C4" w:rsidRDefault="00ED18C4" w:rsidP="00ED18C4">
      <w:pPr>
        <w:spacing w:line="360" w:lineRule="auto"/>
        <w:ind w:left="57" w:right="57" w:firstLine="709"/>
        <w:jc w:val="both"/>
        <w:rPr>
          <w:rFonts w:ascii="Times New Roman" w:hAnsi="Times New Roman" w:cs="Times New Roman"/>
          <w:sz w:val="24"/>
          <w:szCs w:val="24"/>
        </w:rPr>
      </w:pPr>
    </w:p>
    <w:p w:rsidR="00ED18C4" w:rsidRDefault="00ED18C4" w:rsidP="00ED18C4">
      <w:pPr>
        <w:spacing w:line="360" w:lineRule="auto"/>
        <w:ind w:left="57" w:right="57" w:firstLine="709"/>
        <w:jc w:val="both"/>
        <w:rPr>
          <w:rFonts w:ascii="Times New Roman" w:hAnsi="Times New Roman" w:cs="Times New Roman"/>
          <w:sz w:val="24"/>
          <w:szCs w:val="24"/>
        </w:rPr>
      </w:pPr>
    </w:p>
    <w:p w:rsidR="00ED18C4" w:rsidRDefault="00ED18C4" w:rsidP="00ED18C4">
      <w:pPr>
        <w:spacing w:line="360" w:lineRule="auto"/>
        <w:ind w:right="57"/>
        <w:jc w:val="center"/>
        <w:rPr>
          <w:rFonts w:ascii="Times New Roman" w:hAnsi="Times New Roman" w:cs="Times New Roman"/>
          <w:sz w:val="24"/>
          <w:szCs w:val="24"/>
        </w:rPr>
      </w:pPr>
    </w:p>
    <w:p w:rsidR="00ED18C4" w:rsidRDefault="00ED18C4" w:rsidP="00ED18C4">
      <w:pPr>
        <w:spacing w:line="360" w:lineRule="auto"/>
        <w:ind w:right="57"/>
        <w:jc w:val="center"/>
        <w:rPr>
          <w:rFonts w:ascii="Times New Roman" w:hAnsi="Times New Roman" w:cs="Times New Roman"/>
          <w:sz w:val="24"/>
          <w:szCs w:val="24"/>
        </w:rPr>
      </w:pPr>
      <w:r>
        <w:rPr>
          <w:rFonts w:ascii="Times New Roman" w:hAnsi="Times New Roman" w:cs="Times New Roman"/>
          <w:sz w:val="24"/>
          <w:szCs w:val="24"/>
        </w:rPr>
        <w:t>2023</w:t>
      </w:r>
    </w:p>
    <w:p w:rsidR="00ED18C4" w:rsidRDefault="00ED18C4" w:rsidP="00ED18C4">
      <w:pPr>
        <w:pageBreakBefore/>
        <w:spacing w:after="0" w:line="360" w:lineRule="auto"/>
        <w:ind w:left="57" w:right="57"/>
        <w:jc w:val="both"/>
        <w:rPr>
          <w:rFonts w:ascii="Times New Roman" w:hAnsi="Times New Roman" w:cs="Times New Roman"/>
          <w:sz w:val="28"/>
          <w:szCs w:val="28"/>
          <w:shd w:val="clear" w:color="auto" w:fill="FFFFFF"/>
        </w:rPr>
      </w:pPr>
      <w:r>
        <w:rPr>
          <w:rFonts w:ascii="Times New Roman" w:eastAsia="Times New Roman" w:hAnsi="Times New Roman" w:cs="Times New Roman"/>
          <w:b/>
          <w:sz w:val="28"/>
          <w:szCs w:val="28"/>
          <w:lang w:eastAsia="ru-RU"/>
        </w:rPr>
        <w:lastRenderedPageBreak/>
        <w:t>(Слайд 2) Цель</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shd w:val="clear" w:color="auto" w:fill="FFFFFF"/>
        </w:rPr>
        <w:t xml:space="preserve">педагогическое просвещение родителей по вопросам сенсорного развития детей. </w:t>
      </w:r>
    </w:p>
    <w:p w:rsidR="00ED18C4" w:rsidRDefault="00ED18C4" w:rsidP="00ED18C4">
      <w:pPr>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(Слайд 3) Задачи</w:t>
      </w:r>
      <w:r>
        <w:rPr>
          <w:rFonts w:ascii="Times New Roman" w:eastAsia="Times New Roman" w:hAnsi="Times New Roman" w:cs="Times New Roman"/>
          <w:sz w:val="28"/>
          <w:szCs w:val="28"/>
          <w:lang w:eastAsia="ru-RU"/>
        </w:rPr>
        <w:t>:</w:t>
      </w:r>
    </w:p>
    <w:p w:rsidR="00ED18C4" w:rsidRDefault="00ED18C4" w:rsidP="00ED18C4">
      <w:pPr>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дать представление об актуальности проблемы сенсорного развития детей раннего дошкольного возраста;</w:t>
      </w:r>
    </w:p>
    <w:p w:rsidR="00ED18C4" w:rsidRDefault="00ED18C4" w:rsidP="00ED18C4">
      <w:pPr>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способствовать сплочению детей и родителей в совместной деятельности;</w:t>
      </w:r>
    </w:p>
    <w:p w:rsidR="00ED18C4" w:rsidRDefault="00ED18C4" w:rsidP="00ED18C4">
      <w:pPr>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продемонстрировать вариант использования дидактических пособий по развитию сенсорных способностей детей.</w:t>
      </w:r>
    </w:p>
    <w:p w:rsidR="00ED18C4" w:rsidRDefault="00ED18C4" w:rsidP="00ED18C4">
      <w:pPr>
        <w:pStyle w:val="a3"/>
        <w:shd w:val="clear" w:color="auto" w:fill="FFFFFF"/>
        <w:spacing w:after="0" w:line="360" w:lineRule="auto"/>
        <w:ind w:left="57" w:right="57"/>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(Слайд 4) Оборудование: </w:t>
      </w:r>
    </w:p>
    <w:p w:rsidR="00ED18C4" w:rsidRDefault="00ED18C4" w:rsidP="00ED18C4">
      <w:pPr>
        <w:spacing w:after="0" w:line="360" w:lineRule="auto"/>
        <w:ind w:left="57" w:right="5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образец готовой «Сенсорной коробки»;</w:t>
      </w:r>
    </w:p>
    <w:p w:rsidR="00ED18C4" w:rsidRDefault="00ED18C4" w:rsidP="00ED18C4">
      <w:pPr>
        <w:spacing w:after="0" w:line="360" w:lineRule="auto"/>
        <w:ind w:left="57" w:right="5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деревянные бусины жёлтого и красного цвета + два шнурка;</w:t>
      </w:r>
    </w:p>
    <w:p w:rsidR="00ED18C4" w:rsidRDefault="00ED18C4" w:rsidP="00ED18C4">
      <w:pPr>
        <w:spacing w:after="0" w:line="360" w:lineRule="auto"/>
        <w:ind w:left="57" w:right="5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две куклы;</w:t>
      </w:r>
    </w:p>
    <w:p w:rsidR="00ED18C4" w:rsidRDefault="00ED18C4" w:rsidP="00ED18C4">
      <w:pPr>
        <w:spacing w:after="0" w:line="360" w:lineRule="auto"/>
        <w:ind w:left="57" w:right="5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мишка;</w:t>
      </w:r>
    </w:p>
    <w:p w:rsidR="00ED18C4" w:rsidRDefault="00ED18C4" w:rsidP="00ED18C4">
      <w:pPr>
        <w:spacing w:after="0" w:line="360" w:lineRule="auto"/>
        <w:ind w:left="57" w:right="5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картинки – половинки;</w:t>
      </w:r>
    </w:p>
    <w:p w:rsidR="00ED18C4" w:rsidRDefault="00ED18C4" w:rsidP="00ED18C4">
      <w:pPr>
        <w:spacing w:after="0" w:line="360" w:lineRule="auto"/>
        <w:ind w:left="57" w:right="5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треугольники, квадраты и круги;</w:t>
      </w:r>
    </w:p>
    <w:p w:rsidR="00ED18C4" w:rsidRDefault="00ED18C4" w:rsidP="00ED18C4">
      <w:pPr>
        <w:spacing w:after="0" w:line="360" w:lineRule="auto"/>
        <w:ind w:left="57" w:right="5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образец дидактического пособия «Сенсорные крышки»;</w:t>
      </w:r>
    </w:p>
    <w:p w:rsidR="00ED18C4" w:rsidRDefault="00ED18C4" w:rsidP="00ED18C4">
      <w:pPr>
        <w:spacing w:after="0" w:line="360" w:lineRule="auto"/>
        <w:ind w:left="57" w:right="5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мешочек;</w:t>
      </w:r>
    </w:p>
    <w:p w:rsidR="00ED18C4" w:rsidRDefault="00ED18C4" w:rsidP="00ED18C4">
      <w:pPr>
        <w:spacing w:after="0" w:line="360" w:lineRule="auto"/>
        <w:ind w:left="57" w:right="5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изображения домашних птиц (курица, петушок, гусь, утка, индюшка). </w:t>
      </w:r>
    </w:p>
    <w:p w:rsidR="00ED18C4" w:rsidRDefault="00ED18C4" w:rsidP="00ED18C4">
      <w:pPr>
        <w:spacing w:after="0" w:line="360" w:lineRule="auto"/>
        <w:ind w:left="57" w:right="5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Участники мастер-класса: </w:t>
      </w:r>
    </w:p>
    <w:p w:rsidR="00ED18C4" w:rsidRDefault="00ED18C4" w:rsidP="00ED18C4">
      <w:pPr>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педагогический коллектив группы, родители.</w:t>
      </w:r>
    </w:p>
    <w:p w:rsidR="00ED18C4" w:rsidRDefault="00ED18C4" w:rsidP="00ED18C4">
      <w:pPr>
        <w:spacing w:after="0" w:line="360" w:lineRule="auto"/>
        <w:ind w:left="57" w:right="57"/>
        <w:jc w:val="both"/>
        <w:rPr>
          <w:rFonts w:ascii="Times New Roman" w:eastAsia="Times New Roman" w:hAnsi="Times New Roman" w:cs="Times New Roman"/>
          <w:b/>
          <w:sz w:val="28"/>
          <w:szCs w:val="28"/>
          <w:lang w:eastAsia="ru-RU"/>
        </w:rPr>
      </w:pPr>
    </w:p>
    <w:p w:rsidR="00ED18C4" w:rsidRDefault="00ED18C4" w:rsidP="00ED18C4">
      <w:pPr>
        <w:spacing w:after="0" w:line="360" w:lineRule="auto"/>
        <w:ind w:left="57" w:right="5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Ход мастер-класса</w:t>
      </w:r>
    </w:p>
    <w:p w:rsidR="00ED18C4" w:rsidRDefault="00ED18C4" w:rsidP="00ED18C4">
      <w:pPr>
        <w:spacing w:after="0" w:line="360" w:lineRule="auto"/>
        <w:ind w:left="57" w:right="57"/>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Теоретическая часть.</w:t>
      </w:r>
    </w:p>
    <w:p w:rsidR="00ED18C4" w:rsidRDefault="00ED18C4" w:rsidP="00ED18C4">
      <w:pPr>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Здравствуйте, уважаемые родители! </w:t>
      </w:r>
    </w:p>
    <w:p w:rsidR="00ED18C4" w:rsidRDefault="00ED18C4" w:rsidP="00ED18C4">
      <w:pPr>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Спасибо, что нашли время и пришли на сегодняшний мастер-класс. Речь пойдет о сенсорном развитии детей раннего возраста. (Слайд 5) Актуальность данной темы в наши дни не вызывает сомнений. Объясняется это тем, что сенсорные способности очень важны, ведь именно благодаря сенсорным навыкам дети получают большую часть информации об окружающем мире, о качестве, цвете, поверхности, размере предметов </w:t>
      </w:r>
      <w:r>
        <w:rPr>
          <w:rFonts w:ascii="Times New Roman" w:eastAsia="Times New Roman" w:hAnsi="Times New Roman" w:cs="Times New Roman"/>
          <w:sz w:val="28"/>
          <w:szCs w:val="28"/>
          <w:lang w:eastAsia="ru-RU"/>
        </w:rPr>
        <w:lastRenderedPageBreak/>
        <w:t>вокруг него. Расширить сенсорные навыки ребёнка, уточнить их можно при помощи разнообразных игр, методик и пособий, которых на сегодняшний день довольно большое количество. (Слайд 6) Чтобы максимально эффективно воздействовать на сенсорную сферу ребёнка, нужно проявить индивидуальный подход. Необходимо обратить внимание на актуальные потребности ребёнка, на что именно обратить внимание (цвет, форма, размер и т.д.), на его интересы и особенности развития (способность удерживать внимание продолжительное для ребёнка время на каких-то определённых игрушках и другие). Взяв в расчёт данную информацию, вы сможете подобрать инструменты для плодотворной работы именно с вашим ребёнком, обогатить его сенсорный опыт, развить его восприятие и формирование представлений о внешних свойствах предметов: их форме, цвете, величине, положении в пространстве, а также запахе, вкусе и т.д.</w:t>
      </w:r>
    </w:p>
    <w:p w:rsidR="00ED18C4" w:rsidRDefault="00ED18C4" w:rsidP="00ED18C4">
      <w:pPr>
        <w:spacing w:after="0" w:line="360" w:lineRule="auto"/>
        <w:ind w:left="57" w:right="57"/>
        <w:jc w:val="both"/>
        <w:rPr>
          <w:rFonts w:ascii="Times New Roman" w:eastAsia="Times New Roman" w:hAnsi="Times New Roman" w:cs="Times New Roman"/>
          <w:sz w:val="28"/>
          <w:szCs w:val="28"/>
          <w:lang w:eastAsia="ru-RU"/>
        </w:rPr>
      </w:pPr>
    </w:p>
    <w:p w:rsidR="00ED18C4" w:rsidRDefault="00ED18C4" w:rsidP="00ED18C4">
      <w:pPr>
        <w:spacing w:after="0" w:line="360" w:lineRule="auto"/>
        <w:ind w:left="57" w:right="57"/>
        <w:jc w:val="both"/>
        <w:rPr>
          <w:rFonts w:ascii="Times New Roman" w:hAnsi="Times New Roman" w:cs="Times New Roman"/>
          <w:bCs/>
          <w:sz w:val="28"/>
          <w:szCs w:val="28"/>
          <w:u w:val="single"/>
        </w:rPr>
      </w:pPr>
      <w:r>
        <w:rPr>
          <w:rFonts w:ascii="Times New Roman" w:hAnsi="Times New Roman" w:cs="Times New Roman"/>
          <w:bCs/>
          <w:sz w:val="28"/>
          <w:szCs w:val="28"/>
          <w:u w:val="single"/>
        </w:rPr>
        <w:t>Практическая часть.</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После краткого описания </w:t>
      </w:r>
      <w:proofErr w:type="spellStart"/>
      <w:r>
        <w:rPr>
          <w:rFonts w:ascii="Times New Roman" w:eastAsia="Times New Roman" w:hAnsi="Times New Roman" w:cs="Times New Roman"/>
          <w:sz w:val="28"/>
          <w:szCs w:val="28"/>
          <w:lang w:eastAsia="ru-RU"/>
        </w:rPr>
        <w:t>теоритической</w:t>
      </w:r>
      <w:proofErr w:type="spellEnd"/>
      <w:r>
        <w:rPr>
          <w:rFonts w:ascii="Times New Roman" w:eastAsia="Times New Roman" w:hAnsi="Times New Roman" w:cs="Times New Roman"/>
          <w:sz w:val="28"/>
          <w:szCs w:val="28"/>
          <w:lang w:eastAsia="ru-RU"/>
        </w:rPr>
        <w:t xml:space="preserve"> части вопроса сенсорного развития малышей, пришло время приступить к практической части нашего мастер-класса. </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Итак, приступим.</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(Слайд 7) «Сенсорная коробка».</w:t>
      </w:r>
    </w:p>
    <w:p w:rsidR="00ED18C4" w:rsidRDefault="00ED18C4" w:rsidP="00ED18C4">
      <w:pPr>
        <w:shd w:val="clear" w:color="auto" w:fill="FFFFFF"/>
        <w:spacing w:after="0" w:line="360"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Начнем со знакомства с технологией под названием «Сенсорная коробка». Она широко используется воспитателями на базе современных ДОУ. Безусловно, её удобно использовать и в домашних условиях. Всё, что вам необходимо для организации игры – это ёмкость (коробка или контейнер) и различные крупы (это могут быть гречка, крашеный или обычный рис, горох, фасоль, чечевица, пшено, мелкие макаронные изделия). Наполнение вы можете выбрать любое. </w:t>
      </w:r>
    </w:p>
    <w:p w:rsidR="00ED18C4" w:rsidRDefault="00ED18C4" w:rsidP="00ED18C4">
      <w:pPr>
        <w:shd w:val="clear" w:color="auto" w:fill="FFFFFF"/>
        <w:spacing w:after="0" w:line="360"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Использование коробки может быть совершенно разнообразное. Рассмотрим несколько игр. </w:t>
      </w:r>
    </w:p>
    <w:p w:rsidR="00ED18C4" w:rsidRDefault="00ED18C4" w:rsidP="00ED18C4">
      <w:pPr>
        <w:shd w:val="clear" w:color="auto" w:fill="FFFFFF"/>
        <w:spacing w:after="0" w:line="360" w:lineRule="auto"/>
        <w:ind w:right="5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w:t>
      </w:r>
    </w:p>
    <w:p w:rsidR="00ED18C4" w:rsidRDefault="00ED18C4" w:rsidP="00ED18C4">
      <w:pPr>
        <w:shd w:val="clear" w:color="auto" w:fill="FFFFFF"/>
        <w:spacing w:after="0" w:line="360"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Высыпаем в коробку крупные деревянные бусины красного и жёлтого цвета. Просим ребёнка их найти и смастерить бусы для куклы Кати и Маши. У Кати бусы будут жёлтого цвета, а у Маши красные. Малыш находит бусины и нанизывает их на разные верёвочки, отбирая по цветам. Предлагаю двум мамам принять участие в игре, попробовать действие сенсорной коробки на себе.</w:t>
      </w:r>
    </w:p>
    <w:p w:rsidR="00ED18C4" w:rsidRDefault="00ED18C4" w:rsidP="00ED18C4">
      <w:pPr>
        <w:shd w:val="clear" w:color="auto" w:fill="FFFFFF"/>
        <w:spacing w:after="0" w:line="360" w:lineRule="auto"/>
        <w:ind w:right="57"/>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(Родители выполняют необходимые игровые действия).</w:t>
      </w:r>
    </w:p>
    <w:p w:rsidR="00ED18C4" w:rsidRDefault="00ED18C4" w:rsidP="00ED18C4">
      <w:pPr>
        <w:shd w:val="clear" w:color="auto" w:fill="FFFFFF"/>
        <w:spacing w:after="0" w:line="360" w:lineRule="auto"/>
        <w:ind w:right="5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2.</w:t>
      </w:r>
    </w:p>
    <w:p w:rsidR="00ED18C4" w:rsidRDefault="00ED18C4" w:rsidP="00ED18C4">
      <w:pPr>
        <w:shd w:val="clear" w:color="auto" w:fill="FFFFFF"/>
        <w:spacing w:after="0" w:line="360"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Помещаем в коробку разрезные и </w:t>
      </w:r>
      <w:proofErr w:type="spellStart"/>
      <w:r>
        <w:rPr>
          <w:rFonts w:ascii="Times New Roman" w:eastAsia="Times New Roman" w:hAnsi="Times New Roman" w:cs="Times New Roman"/>
          <w:sz w:val="28"/>
          <w:szCs w:val="28"/>
        </w:rPr>
        <w:t>заламинированные</w:t>
      </w:r>
      <w:proofErr w:type="spellEnd"/>
      <w:r>
        <w:rPr>
          <w:rFonts w:ascii="Times New Roman" w:eastAsia="Times New Roman" w:hAnsi="Times New Roman" w:cs="Times New Roman"/>
          <w:sz w:val="28"/>
          <w:szCs w:val="28"/>
        </w:rPr>
        <w:t xml:space="preserve"> картинки – половинки. Рассказываем ребёнку, что мишка плохо себя вёл, разорвал картинки, а теперь переживает. Надо бы ему помочь и собрать из половинок целые изображения. Ребёнок находит в сенсорной коробке половинки, собирает их в целые изображения. Может, кто-то из пап хотел бы опробовать эту игру на себе? </w:t>
      </w:r>
    </w:p>
    <w:p w:rsidR="00ED18C4" w:rsidRDefault="00ED18C4" w:rsidP="00ED18C4">
      <w:pPr>
        <w:shd w:val="clear" w:color="auto" w:fill="FFFFFF"/>
        <w:spacing w:after="0" w:line="360" w:lineRule="auto"/>
        <w:ind w:right="57"/>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(Родители выполняют необходимые игровые действия).</w:t>
      </w:r>
    </w:p>
    <w:p w:rsidR="00ED18C4" w:rsidRDefault="00ED18C4" w:rsidP="00ED18C4">
      <w:pPr>
        <w:shd w:val="clear" w:color="auto" w:fill="FFFFFF"/>
        <w:spacing w:after="0" w:line="360" w:lineRule="auto"/>
        <w:ind w:right="5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Вариант 3. </w:t>
      </w:r>
    </w:p>
    <w:p w:rsidR="00ED18C4" w:rsidRDefault="00ED18C4" w:rsidP="00ED18C4">
      <w:pPr>
        <w:shd w:val="clear" w:color="auto" w:fill="FFFFFF"/>
        <w:spacing w:after="0" w:line="360"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Третий вариант используется не только для получения такого необходимого для детей сенсорного опыта, но и для закрепления знаний детей о геометрических фигурах. </w:t>
      </w:r>
    </w:p>
    <w:p w:rsidR="00ED18C4" w:rsidRDefault="00ED18C4" w:rsidP="00ED18C4">
      <w:pPr>
        <w:shd w:val="clear" w:color="auto" w:fill="FFFFFF"/>
        <w:spacing w:after="0" w:line="360"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Итак, наполняем сенсорную коробку кругами, квадратами и треугольниками. У меня это деревянные фигуры, вы можете тоже воспользоваться формами из готового пособия или сделать их своими руками из картона. Рассказываем ребёнку, что мишка очень любит лакомиться печеньем. Как-то раз он хотел взять печенье разной формы из шкафчика, но оно неожиданно упало в коробку с крупами и всё перемешалось. Потом предлагаем малышу найти только треугольное печенье для мишки, затем только круглое, а после него только квадратное. Мне бы хотелось, чтобы кто-то из участников мастер-класса выполнил данное задание. </w:t>
      </w:r>
    </w:p>
    <w:p w:rsidR="00ED18C4" w:rsidRDefault="00ED18C4" w:rsidP="00ED18C4">
      <w:pPr>
        <w:shd w:val="clear" w:color="auto" w:fill="FFFFFF"/>
        <w:spacing w:after="0" w:line="360" w:lineRule="auto"/>
        <w:ind w:right="57"/>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(Родители выполняют необходимые игровые действия).</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(Слайд 8) «Сенсорные крышки».</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Следующее пособие, с которым я хотела бы вас познакомить – «Сенсорные крышки». Оно изготовлено своими руками из совершенно простых предметов, которые есть в каждом доме. Итак, я взяла крышки от баночек с детским пюре, налила туда клей момент и приклеила разные наполнители из расчёта, что будет по две одинаковых. Наполнители взяла такие: чечевица, фасоль, бисер, мягкие помпоны, пуговицы, семечки, кусочки меха, кусочки </w:t>
      </w:r>
      <w:proofErr w:type="spellStart"/>
      <w:r>
        <w:rPr>
          <w:rFonts w:ascii="Times New Roman" w:eastAsia="Times New Roman" w:hAnsi="Times New Roman" w:cs="Times New Roman"/>
          <w:sz w:val="28"/>
          <w:szCs w:val="28"/>
          <w:lang w:eastAsia="ru-RU"/>
        </w:rPr>
        <w:t>спонжей</w:t>
      </w:r>
      <w:proofErr w:type="spellEnd"/>
      <w:r>
        <w:rPr>
          <w:rFonts w:ascii="Times New Roman" w:eastAsia="Times New Roman" w:hAnsi="Times New Roman" w:cs="Times New Roman"/>
          <w:sz w:val="28"/>
          <w:szCs w:val="28"/>
          <w:lang w:eastAsia="ru-RU"/>
        </w:rPr>
        <w:t xml:space="preserve"> для умывания. При изготовлении этого пособия в домашних условиях, вы можете взять любые подручные средства, которые дадут малышам разные тактильные ощущения.</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Вариант 1.</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Этот вариант самый простой. Он хорошо подходит для знакомства с данным пособием. После него будет удобно переходить к более сложным заданиям.</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Нужно разложить все крышечки перед детьми и предложить им найти пары крышек с одинаковыми наполнителями. Уделите внимание каждой крышке, поговорите о цвете, структуре об ощущениях, которые получает ребёнок. Вот, например, гречка. Она коричневого цвета, она мелкая, колется острыми уголками. Ребёнок находит пары и получает ощущения сразу двумя руками. Можно под другую руку малыша специально подложить непарную крышку, сравнить ощущения.</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Предлагаю и вам проделать это задание.</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(Родители выполняют необходимые игровые действия).</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Вариант 2.</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Итак, второй вариант использования пособия. Необходимо сложить все крышки в мешочек и попросить ребёнка не заглядывая в мешок, а опираясь лишь на собственные чувства находить и доставать пары одинаковых крышек.</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Предлагаю и вам попробовать выполнить это задание. </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(Родители выполняют необходимые игровые действия). </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Вариант 3. </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Необходимо как следует ознакомить ребёнка с наполнителями нескольких крышек: это с гречкой, это с фасолью, это с горохом, это с семечками.</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Потом просим малыша найти крышку с определённым наполнителем. Найди, пожалуйста, крышечку с семечками, петушок так любит семечки. А теперь для курочки с фасолью и т.д. Попробуйте поиграть и в эту игру.</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(Родители выполняют необходимые игровые действия).</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Итак, практическая часть подошла к концу. Пока вы занимаете свои места, мне бы хотелось задать вам несколько вопросов. </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Cs/>
          <w:sz w:val="28"/>
          <w:szCs w:val="28"/>
          <w:u w:val="single"/>
          <w:lang w:eastAsia="ru-RU"/>
        </w:rPr>
        <w:t>(Слайд 9) Рефлексия</w:t>
      </w:r>
    </w:p>
    <w:p w:rsidR="00ED18C4" w:rsidRDefault="00ED18C4" w:rsidP="00ED18C4">
      <w:pPr>
        <w:pStyle w:val="c2"/>
        <w:shd w:val="clear" w:color="auto" w:fill="FFFFFF"/>
        <w:spacing w:before="0" w:beforeAutospacing="0" w:after="0" w:afterAutospacing="0" w:line="360" w:lineRule="auto"/>
        <w:ind w:left="57" w:right="57"/>
        <w:jc w:val="both"/>
        <w:rPr>
          <w:rStyle w:val="c0"/>
          <w:rFonts w:eastAsiaTheme="majorEastAsia"/>
          <w:color w:val="000000"/>
        </w:rPr>
      </w:pPr>
      <w:r>
        <w:rPr>
          <w:rStyle w:val="c0"/>
          <w:rFonts w:eastAsiaTheme="majorEastAsia"/>
          <w:bCs/>
          <w:color w:val="000000"/>
          <w:sz w:val="28"/>
          <w:szCs w:val="28"/>
        </w:rPr>
        <w:t>- Как вы относитесь к проблеме сенсорного развития детей?</w:t>
      </w:r>
    </w:p>
    <w:p w:rsidR="00ED18C4" w:rsidRDefault="00ED18C4" w:rsidP="00ED18C4">
      <w:pPr>
        <w:pStyle w:val="c2"/>
        <w:shd w:val="clear" w:color="auto" w:fill="FFFFFF"/>
        <w:spacing w:before="0" w:beforeAutospacing="0" w:after="0" w:afterAutospacing="0" w:line="360" w:lineRule="auto"/>
        <w:ind w:left="57" w:right="57"/>
        <w:jc w:val="both"/>
        <w:rPr>
          <w:rStyle w:val="c0"/>
          <w:rFonts w:eastAsiaTheme="majorEastAsia"/>
          <w:bCs/>
          <w:color w:val="000000"/>
          <w:sz w:val="28"/>
          <w:szCs w:val="28"/>
        </w:rPr>
      </w:pPr>
      <w:r>
        <w:rPr>
          <w:rStyle w:val="c0"/>
          <w:rFonts w:eastAsiaTheme="majorEastAsia"/>
          <w:bCs/>
          <w:color w:val="000000"/>
          <w:sz w:val="28"/>
          <w:szCs w:val="28"/>
        </w:rPr>
        <w:t>- Используете ли дома игры на развитие сенсорных навыков у детей?</w:t>
      </w:r>
    </w:p>
    <w:p w:rsidR="00ED18C4" w:rsidRDefault="00ED18C4" w:rsidP="00ED18C4">
      <w:pPr>
        <w:pStyle w:val="c2"/>
        <w:shd w:val="clear" w:color="auto" w:fill="FFFFFF"/>
        <w:spacing w:before="0" w:beforeAutospacing="0" w:after="0" w:afterAutospacing="0" w:line="360" w:lineRule="auto"/>
        <w:ind w:left="57" w:right="57"/>
        <w:jc w:val="both"/>
        <w:rPr>
          <w:rStyle w:val="c0"/>
          <w:rFonts w:eastAsiaTheme="majorEastAsia"/>
          <w:bCs/>
          <w:color w:val="000000"/>
          <w:sz w:val="28"/>
          <w:szCs w:val="28"/>
        </w:rPr>
      </w:pPr>
      <w:r>
        <w:rPr>
          <w:rStyle w:val="c0"/>
          <w:rFonts w:eastAsiaTheme="majorEastAsia"/>
          <w:bCs/>
          <w:color w:val="000000"/>
          <w:sz w:val="28"/>
          <w:szCs w:val="28"/>
        </w:rPr>
        <w:t>- Планируете ли использовать в играх полученные на МК знания?</w:t>
      </w:r>
    </w:p>
    <w:p w:rsidR="00ED18C4" w:rsidRDefault="00ED18C4" w:rsidP="00ED18C4">
      <w:pPr>
        <w:pStyle w:val="c2"/>
        <w:shd w:val="clear" w:color="auto" w:fill="FFFFFF"/>
        <w:spacing w:before="0" w:beforeAutospacing="0" w:after="0" w:afterAutospacing="0" w:line="360" w:lineRule="auto"/>
        <w:ind w:left="57" w:right="57"/>
        <w:jc w:val="both"/>
        <w:rPr>
          <w:rStyle w:val="c0"/>
          <w:rFonts w:eastAsiaTheme="majorEastAsia"/>
          <w:bCs/>
          <w:color w:val="000000"/>
          <w:sz w:val="28"/>
          <w:szCs w:val="28"/>
        </w:rPr>
      </w:pPr>
      <w:r>
        <w:rPr>
          <w:rStyle w:val="c0"/>
          <w:rFonts w:eastAsiaTheme="majorEastAsia"/>
          <w:bCs/>
          <w:color w:val="000000"/>
          <w:sz w:val="28"/>
          <w:szCs w:val="28"/>
        </w:rPr>
        <w:t>- Какие сенсорные игры предпочитает ваш ребёнок?</w:t>
      </w:r>
    </w:p>
    <w:p w:rsidR="00ED18C4" w:rsidRDefault="00ED18C4" w:rsidP="00ED18C4">
      <w:pPr>
        <w:pStyle w:val="c2"/>
        <w:shd w:val="clear" w:color="auto" w:fill="FFFFFF"/>
        <w:spacing w:before="0" w:beforeAutospacing="0" w:after="0" w:afterAutospacing="0" w:line="360" w:lineRule="auto"/>
        <w:ind w:left="57" w:right="57"/>
        <w:jc w:val="both"/>
        <w:rPr>
          <w:rStyle w:val="c0"/>
          <w:rFonts w:eastAsiaTheme="majorEastAsia"/>
          <w:bCs/>
          <w:color w:val="000000"/>
          <w:sz w:val="28"/>
          <w:szCs w:val="28"/>
        </w:rPr>
      </w:pPr>
      <w:r>
        <w:rPr>
          <w:rStyle w:val="c0"/>
          <w:rFonts w:eastAsiaTheme="majorEastAsia"/>
          <w:bCs/>
          <w:color w:val="000000"/>
          <w:sz w:val="28"/>
          <w:szCs w:val="28"/>
        </w:rPr>
        <w:t>- Может вы уже пробовали создать пособия по сенсорному развитию своими руками, поделитесь, пожалуйста, вашим опытом?</w:t>
      </w:r>
    </w:p>
    <w:p w:rsidR="00ED18C4" w:rsidRDefault="00ED18C4" w:rsidP="00ED18C4">
      <w:pPr>
        <w:pStyle w:val="c2"/>
        <w:shd w:val="clear" w:color="auto" w:fill="FFFFFF"/>
        <w:spacing w:before="0" w:beforeAutospacing="0" w:after="0" w:afterAutospacing="0" w:line="360" w:lineRule="auto"/>
        <w:ind w:left="57" w:right="57"/>
        <w:jc w:val="both"/>
        <w:rPr>
          <w:rStyle w:val="c1"/>
          <w:rFonts w:eastAsiaTheme="majorEastAsia"/>
        </w:rPr>
      </w:pPr>
      <w:r>
        <w:rPr>
          <w:rStyle w:val="c1"/>
          <w:rFonts w:eastAsiaTheme="majorEastAsia"/>
          <w:sz w:val="28"/>
          <w:szCs w:val="28"/>
        </w:rPr>
        <w:t xml:space="preserve">На этом наша встреча подошла к концу. Спасибо за положительные эмоции и вашу активность! </w:t>
      </w:r>
    </w:p>
    <w:p w:rsidR="00ED18C4" w:rsidRDefault="00ED18C4" w:rsidP="00ED18C4">
      <w:pPr>
        <w:pStyle w:val="c2"/>
        <w:shd w:val="clear" w:color="auto" w:fill="FFFFFF"/>
        <w:spacing w:before="0" w:beforeAutospacing="0" w:after="0" w:afterAutospacing="0" w:line="360" w:lineRule="auto"/>
        <w:ind w:left="57" w:right="57"/>
        <w:jc w:val="both"/>
        <w:rPr>
          <w:rStyle w:val="c1"/>
          <w:rFonts w:eastAsiaTheme="majorEastAsia"/>
          <w:sz w:val="28"/>
          <w:szCs w:val="28"/>
        </w:rPr>
      </w:pPr>
      <w:r>
        <w:rPr>
          <w:bCs/>
          <w:sz w:val="28"/>
          <w:szCs w:val="28"/>
        </w:rPr>
        <w:t>(Слайд 10) В заключение, хочется отметить,</w:t>
      </w:r>
      <w:r>
        <w:rPr>
          <w:rStyle w:val="c1"/>
          <w:rFonts w:eastAsiaTheme="majorEastAsia"/>
          <w:sz w:val="28"/>
          <w:szCs w:val="28"/>
        </w:rPr>
        <w:t xml:space="preserve"> что сенсорное развитие детей раннего дошкольного возраста – это одна из ключевых задач дошкольного образования. Ведь именно через сенсорный опыт дети получают свои первые представления обо всём, что их окружает. </w:t>
      </w:r>
    </w:p>
    <w:p w:rsidR="00ED18C4" w:rsidRDefault="00ED18C4" w:rsidP="00ED18C4">
      <w:pPr>
        <w:pStyle w:val="c2"/>
        <w:shd w:val="clear" w:color="auto" w:fill="FFFFFF"/>
        <w:spacing w:before="0" w:beforeAutospacing="0" w:after="0" w:afterAutospacing="0" w:line="360" w:lineRule="auto"/>
        <w:ind w:left="57" w:right="57"/>
        <w:jc w:val="both"/>
        <w:rPr>
          <w:rStyle w:val="c1"/>
          <w:rFonts w:eastAsiaTheme="majorEastAsia"/>
          <w:sz w:val="28"/>
          <w:szCs w:val="28"/>
        </w:rPr>
      </w:pPr>
      <w:r>
        <w:rPr>
          <w:rStyle w:val="c1"/>
          <w:rFonts w:eastAsiaTheme="majorEastAsia"/>
          <w:sz w:val="28"/>
          <w:szCs w:val="28"/>
        </w:rPr>
        <w:t>Спасибо за внимание!</w:t>
      </w: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b/>
          <w:bCs/>
          <w:lang w:eastAsia="ru-RU"/>
        </w:rPr>
      </w:pPr>
    </w:p>
    <w:p w:rsidR="00ED18C4" w:rsidRDefault="00ED18C4" w:rsidP="00ED18C4">
      <w:pPr>
        <w:shd w:val="clear" w:color="auto" w:fill="FFFFFF"/>
        <w:spacing w:after="0" w:line="360" w:lineRule="auto"/>
        <w:ind w:left="57" w:right="57"/>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Список информационных ресурсов:</w:t>
      </w:r>
    </w:p>
    <w:p w:rsidR="00ED18C4" w:rsidRDefault="00ED18C4" w:rsidP="00ED18C4">
      <w:pPr>
        <w:pStyle w:val="a3"/>
        <w:numPr>
          <w:ilvl w:val="0"/>
          <w:numId w:val="1"/>
        </w:num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Колос, Г.Г. Сенсорная комната в дошкольном учреждении: Практические рекомендации. - М.: АРКТИ, 2011.</w:t>
      </w:r>
    </w:p>
    <w:p w:rsidR="00ED18C4" w:rsidRDefault="00ED18C4" w:rsidP="00ED18C4">
      <w:pPr>
        <w:pStyle w:val="a3"/>
        <w:numPr>
          <w:ilvl w:val="0"/>
          <w:numId w:val="1"/>
        </w:numPr>
        <w:spacing w:line="36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Янушко</w:t>
      </w:r>
      <w:proofErr w:type="spellEnd"/>
      <w:r>
        <w:rPr>
          <w:rFonts w:ascii="Times New Roman" w:eastAsia="Times New Roman" w:hAnsi="Times New Roman" w:cs="Times New Roman"/>
          <w:sz w:val="28"/>
          <w:szCs w:val="28"/>
        </w:rPr>
        <w:t>, Е.А. Сенсорное развитие детей раннего возраста. - М.; Мозаика-Синтез, 2009.</w:t>
      </w:r>
    </w:p>
    <w:p w:rsidR="000753AA" w:rsidRDefault="000753AA"/>
    <w:sectPr w:rsidR="000753AA" w:rsidSect="00864A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450B57"/>
    <w:multiLevelType w:val="hybridMultilevel"/>
    <w:tmpl w:val="935CB0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701D9"/>
    <w:rsid w:val="000753AA"/>
    <w:rsid w:val="00194AEE"/>
    <w:rsid w:val="005144BE"/>
    <w:rsid w:val="0086262E"/>
    <w:rsid w:val="00864A67"/>
    <w:rsid w:val="008B64A7"/>
    <w:rsid w:val="00A701D9"/>
    <w:rsid w:val="00B226BA"/>
    <w:rsid w:val="00ED18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9F3A5"/>
  <w15:docId w15:val="{D9F889E3-D44B-4F01-8826-5701BC437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18C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1"/>
    <w:basedOn w:val="a"/>
    <w:uiPriority w:val="99"/>
    <w:semiHidden/>
    <w:unhideWhenUsed/>
    <w:qFormat/>
    <w:rsid w:val="00ED18C4"/>
    <w:pPr>
      <w:ind w:left="720"/>
      <w:contextualSpacing/>
    </w:pPr>
    <w:rPr>
      <w:rFonts w:ascii="Calibri" w:hAnsi="Calibri" w:cs="Calibri"/>
      <w:lang w:eastAsia="ru-RU"/>
    </w:rPr>
  </w:style>
  <w:style w:type="paragraph" w:customStyle="1" w:styleId="c2">
    <w:name w:val="c2"/>
    <w:basedOn w:val="a"/>
    <w:uiPriority w:val="99"/>
    <w:rsid w:val="00ED18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D18C4"/>
  </w:style>
  <w:style w:type="character" w:customStyle="1" w:styleId="c0">
    <w:name w:val="c0"/>
    <w:basedOn w:val="a0"/>
    <w:rsid w:val="00ED1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66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1193</Words>
  <Characters>6806</Characters>
  <Application>Microsoft Office Word</Application>
  <DocSecurity>0</DocSecurity>
  <Lines>56</Lines>
  <Paragraphs>15</Paragraphs>
  <ScaleCrop>false</ScaleCrop>
  <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и Олег</dc:creator>
  <cp:keywords/>
  <dc:description/>
  <cp:lastModifiedBy>Виктория и Олег</cp:lastModifiedBy>
  <cp:revision>10</cp:revision>
  <cp:lastPrinted>2023-04-04T07:15:00Z</cp:lastPrinted>
  <dcterms:created xsi:type="dcterms:W3CDTF">2023-03-30T16:08:00Z</dcterms:created>
  <dcterms:modified xsi:type="dcterms:W3CDTF">2023-12-07T06:42:00Z</dcterms:modified>
</cp:coreProperties>
</file>